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8B" w:rsidRPr="00DC138B" w:rsidRDefault="00DC138B" w:rsidP="00DC138B">
      <w:pPr>
        <w:spacing w:after="240" w:line="240" w:lineRule="auto"/>
        <w:outlineLvl w:val="0"/>
        <w:rPr>
          <w:rFonts w:ascii="Arial" w:eastAsia="Times New Roman" w:hAnsi="Arial" w:cs="Arial"/>
          <w:color w:val="000000"/>
          <w:kern w:val="36"/>
          <w:sz w:val="54"/>
          <w:szCs w:val="54"/>
        </w:rPr>
      </w:pPr>
      <w:r w:rsidRPr="00DC138B">
        <w:rPr>
          <w:rFonts w:ascii="Arial" w:eastAsia="Times New Roman" w:hAnsi="Arial" w:cs="Arial"/>
          <w:color w:val="000000"/>
          <w:kern w:val="36"/>
          <w:sz w:val="54"/>
          <w:szCs w:val="54"/>
        </w:rPr>
        <w:t>Step Away From the Sippy Cup!</w:t>
      </w:r>
    </w:p>
    <w:p w:rsidR="00DC138B" w:rsidRPr="00DC138B" w:rsidRDefault="00DC138B" w:rsidP="00DC138B">
      <w:pPr>
        <w:spacing w:after="360" w:line="240" w:lineRule="auto"/>
        <w:rPr>
          <w:rFonts w:ascii="Times New Roman" w:eastAsia="Times New Roman" w:hAnsi="Times New Roman" w:cs="Times New Roman"/>
          <w:color w:val="999999"/>
          <w:sz w:val="24"/>
          <w:szCs w:val="24"/>
        </w:rPr>
      </w:pPr>
      <w:r w:rsidRPr="00DC138B">
        <w:rPr>
          <w:rFonts w:ascii="Times New Roman" w:eastAsia="Times New Roman" w:hAnsi="Times New Roman" w:cs="Times New Roman"/>
          <w:color w:val="999999"/>
          <w:sz w:val="24"/>
          <w:szCs w:val="24"/>
        </w:rPr>
        <w:t xml:space="preserve">January 9, 2014 </w:t>
      </w:r>
      <w:proofErr w:type="gramStart"/>
      <w:r w:rsidRPr="00DC138B">
        <w:rPr>
          <w:rFonts w:ascii="Times New Roman" w:eastAsia="Times New Roman" w:hAnsi="Times New Roman" w:cs="Times New Roman"/>
          <w:color w:val="999999"/>
          <w:sz w:val="24"/>
          <w:szCs w:val="24"/>
        </w:rPr>
        <w:t>By</w:t>
      </w:r>
      <w:proofErr w:type="gramEnd"/>
      <w:r w:rsidRPr="00DC138B">
        <w:rPr>
          <w:rFonts w:ascii="Times New Roman" w:eastAsia="Times New Roman" w:hAnsi="Times New Roman" w:cs="Times New Roman"/>
          <w:color w:val="999999"/>
          <w:sz w:val="24"/>
          <w:szCs w:val="24"/>
        </w:rPr>
        <w:t xml:space="preserve"> </w:t>
      </w:r>
      <w:hyperlink r:id="rId4" w:history="1">
        <w:r w:rsidRPr="00DC138B">
          <w:rPr>
            <w:rFonts w:ascii="Times New Roman" w:eastAsia="Times New Roman" w:hAnsi="Times New Roman" w:cs="Times New Roman"/>
            <w:color w:val="ED702B"/>
            <w:sz w:val="24"/>
            <w:szCs w:val="24"/>
          </w:rPr>
          <w:t xml:space="preserve">Melanie </w:t>
        </w:r>
        <w:proofErr w:type="spellStart"/>
        <w:r w:rsidRPr="00DC138B">
          <w:rPr>
            <w:rFonts w:ascii="Times New Roman" w:eastAsia="Times New Roman" w:hAnsi="Times New Roman" w:cs="Times New Roman"/>
            <w:color w:val="ED702B"/>
            <w:sz w:val="24"/>
            <w:szCs w:val="24"/>
          </w:rPr>
          <w:t>Potock</w:t>
        </w:r>
        <w:proofErr w:type="spellEnd"/>
        <w:r w:rsidRPr="00DC138B">
          <w:rPr>
            <w:rFonts w:ascii="Times New Roman" w:eastAsia="Times New Roman" w:hAnsi="Times New Roman" w:cs="Times New Roman"/>
            <w:color w:val="ED702B"/>
            <w:sz w:val="24"/>
            <w:szCs w:val="24"/>
          </w:rPr>
          <w:t xml:space="preserve"> MA</w:t>
        </w:r>
      </w:hyperlink>
      <w:r w:rsidRPr="00DC138B">
        <w:rPr>
          <w:rFonts w:ascii="Times New Roman" w:eastAsia="Times New Roman" w:hAnsi="Times New Roman" w:cs="Times New Roman"/>
          <w:color w:val="999999"/>
          <w:sz w:val="24"/>
          <w:szCs w:val="24"/>
        </w:rPr>
        <w:t xml:space="preserve"> </w:t>
      </w:r>
    </w:p>
    <w:p w:rsidR="00DC138B" w:rsidRPr="00DC138B" w:rsidRDefault="00DC138B" w:rsidP="00DC138B">
      <w:pPr>
        <w:spacing w:after="390" w:line="240" w:lineRule="auto"/>
        <w:rPr>
          <w:rFonts w:ascii="Times New Roman" w:eastAsia="Times New Roman" w:hAnsi="Times New Roman" w:cs="Times New Roman"/>
          <w:color w:val="000000"/>
          <w:sz w:val="27"/>
          <w:szCs w:val="27"/>
        </w:rPr>
      </w:pPr>
      <w:bookmarkStart w:id="0" w:name="_GoBack"/>
      <w:bookmarkEnd w:id="0"/>
      <w:r w:rsidRPr="00DC138B">
        <w:rPr>
          <w:rFonts w:ascii="Times New Roman" w:eastAsia="Times New Roman" w:hAnsi="Times New Roman" w:cs="Times New Roman"/>
          <w:color w:val="000000"/>
          <w:sz w:val="27"/>
          <w:szCs w:val="27"/>
        </w:rPr>
        <w:t>Sippy Cups became all the rage in the 1980s, along with oversized shoulder pads, MC Hammer parachute pants and bangs that stood up like a water spout on top of your head.   A mechanical engineer, tired of his toddler’s trail of juice throughout the house, set out to create a spill-proof cup that would “</w:t>
      </w:r>
      <w:hyperlink r:id="rId5" w:history="1">
        <w:r w:rsidRPr="00DC138B">
          <w:rPr>
            <w:rFonts w:ascii="Times New Roman" w:eastAsia="Times New Roman" w:hAnsi="Times New Roman" w:cs="Times New Roman"/>
            <w:color w:val="ED702B"/>
            <w:sz w:val="27"/>
            <w:szCs w:val="27"/>
          </w:rPr>
          <w:t>outsmart the child</w:t>
        </w:r>
      </w:hyperlink>
      <w:r w:rsidRPr="00DC138B">
        <w:rPr>
          <w:rFonts w:ascii="Times New Roman" w:eastAsia="Times New Roman" w:hAnsi="Times New Roman" w:cs="Times New Roman"/>
          <w:color w:val="000000"/>
          <w:sz w:val="27"/>
          <w:szCs w:val="27"/>
        </w:rPr>
        <w:t>.”  Soon,</w:t>
      </w:r>
      <w:proofErr w:type="gramStart"/>
      <w:r w:rsidRPr="00DC138B">
        <w:rPr>
          <w:rFonts w:ascii="Times New Roman" w:eastAsia="Times New Roman" w:hAnsi="Times New Roman" w:cs="Times New Roman"/>
          <w:color w:val="000000"/>
          <w:sz w:val="27"/>
          <w:szCs w:val="27"/>
        </w:rPr>
        <w:t>  Playtex</w:t>
      </w:r>
      <w:proofErr w:type="gramEnd"/>
      <w:r w:rsidRPr="00DC138B">
        <w:rPr>
          <w:rFonts w:ascii="Times New Roman" w:eastAsia="Times New Roman" w:hAnsi="Times New Roman" w:cs="Times New Roman"/>
          <w:color w:val="000000"/>
          <w:sz w:val="27"/>
          <w:szCs w:val="27"/>
        </w:rPr>
        <w:t>® offered a licensing deal, the rest is history and I suspect  that mechanical engineer is now comfortably retired and living in a sippy-cup mansion on a tropical island in the South Pacific.</w:t>
      </w:r>
    </w:p>
    <w:p w:rsidR="00DC138B" w:rsidRPr="00DC138B" w:rsidRDefault="00DC138B" w:rsidP="00DC138B">
      <w:pPr>
        <w:spacing w:after="390" w:line="240" w:lineRule="auto"/>
        <w:rPr>
          <w:rFonts w:ascii="Times New Roman" w:eastAsia="Times New Roman" w:hAnsi="Times New Roman" w:cs="Times New Roman"/>
          <w:color w:val="000000"/>
          <w:sz w:val="27"/>
          <w:szCs w:val="27"/>
        </w:rPr>
      </w:pPr>
      <w:r w:rsidRPr="00DC138B">
        <w:rPr>
          <w:rFonts w:ascii="Times New Roman" w:eastAsia="Times New Roman" w:hAnsi="Times New Roman" w:cs="Times New Roman"/>
          <w:color w:val="000000"/>
          <w:sz w:val="27"/>
          <w:szCs w:val="27"/>
        </w:rPr>
        <w:t>Geez. Why didn’t I invent something like that?  I want to live in a mansion in the South Pacific. By the way</w:t>
      </w:r>
      <w:proofErr w:type="gramStart"/>
      <w:r w:rsidRPr="00DC138B">
        <w:rPr>
          <w:rFonts w:ascii="Times New Roman" w:eastAsia="Times New Roman" w:hAnsi="Times New Roman" w:cs="Times New Roman"/>
          <w:color w:val="000000"/>
          <w:sz w:val="27"/>
          <w:szCs w:val="27"/>
        </w:rPr>
        <w:t>,  I</w:t>
      </w:r>
      <w:proofErr w:type="gramEnd"/>
      <w:r w:rsidRPr="00DC138B">
        <w:rPr>
          <w:rFonts w:ascii="Times New Roman" w:eastAsia="Times New Roman" w:hAnsi="Times New Roman" w:cs="Times New Roman"/>
          <w:color w:val="000000"/>
          <w:sz w:val="27"/>
          <w:szCs w:val="27"/>
        </w:rPr>
        <w:t xml:space="preserve"> also missed the boat on sticky notes, Velcro® and Duct Tape®–all products I encounter on a daily basis, just like those darn sippy cups I see everywhere.  I truly shouldn’t be so bitter, though – in my professional opinion, over-use of sippy cups is keeping me employed as a </w:t>
      </w:r>
      <w:hyperlink r:id="rId6" w:history="1">
        <w:r w:rsidRPr="00DC138B">
          <w:rPr>
            <w:rFonts w:ascii="Times New Roman" w:eastAsia="Times New Roman" w:hAnsi="Times New Roman" w:cs="Times New Roman"/>
            <w:color w:val="ED702B"/>
            <w:sz w:val="27"/>
            <w:szCs w:val="27"/>
          </w:rPr>
          <w:t>feeding specialist</w:t>
        </w:r>
      </w:hyperlink>
      <w:r w:rsidRPr="00DC138B">
        <w:rPr>
          <w:rFonts w:ascii="Times New Roman" w:eastAsia="Times New Roman" w:hAnsi="Times New Roman" w:cs="Times New Roman"/>
          <w:color w:val="000000"/>
          <w:sz w:val="27"/>
          <w:szCs w:val="27"/>
        </w:rPr>
        <w:t xml:space="preserve"> and I should be thankful for job security.  Thank goodness for the American marketing machine – it has convinced today’s generation of parents that transitioning from breast or bottle to the sippy cup is part of the developmental process of eating.  Problem is, those sippy cups seem to linger through preschool.</w:t>
      </w:r>
    </w:p>
    <w:p w:rsidR="00DC138B" w:rsidRPr="00DC138B" w:rsidRDefault="00DC138B" w:rsidP="00DC138B">
      <w:pPr>
        <w:spacing w:after="390" w:line="240" w:lineRule="auto"/>
        <w:rPr>
          <w:rFonts w:ascii="Times New Roman" w:eastAsia="Times New Roman" w:hAnsi="Times New Roman" w:cs="Times New Roman"/>
          <w:color w:val="000000"/>
          <w:sz w:val="27"/>
          <w:szCs w:val="27"/>
        </w:rPr>
      </w:pPr>
      <w:r w:rsidRPr="00DC138B">
        <w:rPr>
          <w:rFonts w:ascii="Times New Roman" w:eastAsia="Times New Roman" w:hAnsi="Times New Roman" w:cs="Times New Roman"/>
          <w:color w:val="000000"/>
          <w:sz w:val="27"/>
          <w:szCs w:val="27"/>
        </w:rPr>
        <w:t xml:space="preserve">As an SLP </w:t>
      </w:r>
      <w:hyperlink r:id="rId7" w:history="1">
        <w:r w:rsidRPr="00DC138B">
          <w:rPr>
            <w:rFonts w:ascii="Times New Roman" w:eastAsia="Times New Roman" w:hAnsi="Times New Roman" w:cs="Times New Roman"/>
            <w:color w:val="ED702B"/>
            <w:sz w:val="27"/>
            <w:szCs w:val="27"/>
          </w:rPr>
          <w:t>who treats babies</w:t>
        </w:r>
      </w:hyperlink>
      <w:r w:rsidRPr="00DC138B">
        <w:rPr>
          <w:rFonts w:ascii="Times New Roman" w:eastAsia="Times New Roman" w:hAnsi="Times New Roman" w:cs="Times New Roman"/>
          <w:color w:val="000000"/>
          <w:sz w:val="27"/>
          <w:szCs w:val="27"/>
        </w:rPr>
        <w:t xml:space="preserve"> with feeding challenges, I frequently hear from parents how excited they are to begin teaching their baby to use a sippy cup.  They often view it as a developmental milestone, when in fact it was invented simply to keep the floor clean and was never designed for developing oral motor skills.  Sippy cups were invented for</w:t>
      </w:r>
      <w:r w:rsidRPr="00DC138B">
        <w:rPr>
          <w:rFonts w:ascii="Times New Roman" w:eastAsia="Times New Roman" w:hAnsi="Times New Roman" w:cs="Times New Roman"/>
          <w:i/>
          <w:iCs/>
          <w:color w:val="000000"/>
          <w:sz w:val="27"/>
          <w:szCs w:val="27"/>
        </w:rPr>
        <w:t xml:space="preserve"> parents</w:t>
      </w:r>
      <w:r w:rsidRPr="00DC138B">
        <w:rPr>
          <w:rFonts w:ascii="Times New Roman" w:eastAsia="Times New Roman" w:hAnsi="Times New Roman" w:cs="Times New Roman"/>
          <w:color w:val="000000"/>
          <w:sz w:val="27"/>
          <w:szCs w:val="27"/>
        </w:rPr>
        <w:t xml:space="preserve">, not for kids.  The next transition from breast and/or bottle is to learn to drink from an open cup held by an adult in order to limit spills or to learn to drink from a </w:t>
      </w:r>
      <w:hyperlink r:id="rId8" w:history="1">
        <w:r w:rsidRPr="00DC138B">
          <w:rPr>
            <w:rFonts w:ascii="Times New Roman" w:eastAsia="Times New Roman" w:hAnsi="Times New Roman" w:cs="Times New Roman"/>
            <w:color w:val="ED702B"/>
            <w:sz w:val="27"/>
            <w:szCs w:val="27"/>
          </w:rPr>
          <w:t>straw cup</w:t>
        </w:r>
      </w:hyperlink>
      <w:r w:rsidRPr="00DC138B">
        <w:rPr>
          <w:rFonts w:ascii="Times New Roman" w:eastAsia="Times New Roman" w:hAnsi="Times New Roman" w:cs="Times New Roman"/>
          <w:color w:val="000000"/>
          <w:sz w:val="27"/>
          <w:szCs w:val="27"/>
        </w:rPr>
        <w:t>.  Once a child transitions to a cup with a straw, I suggest cutting down the straw so that the child can just get his lips around it, but can’t anchor his tongue underneath it.   That’s my issue with the sippy-cup: It continues to promote the anterior-posterior movement of the tongue</w:t>
      </w:r>
      <w:proofErr w:type="gramStart"/>
      <w:r w:rsidRPr="00DC138B">
        <w:rPr>
          <w:rFonts w:ascii="Times New Roman" w:eastAsia="Times New Roman" w:hAnsi="Times New Roman" w:cs="Times New Roman"/>
          <w:color w:val="000000"/>
          <w:sz w:val="27"/>
          <w:szCs w:val="27"/>
        </w:rPr>
        <w:t>,  characteristic</w:t>
      </w:r>
      <w:proofErr w:type="gramEnd"/>
      <w:r w:rsidRPr="00DC138B">
        <w:rPr>
          <w:rFonts w:ascii="Times New Roman" w:eastAsia="Times New Roman" w:hAnsi="Times New Roman" w:cs="Times New Roman"/>
          <w:color w:val="000000"/>
          <w:sz w:val="27"/>
          <w:szCs w:val="27"/>
        </w:rPr>
        <w:t xml:space="preserve"> of a suckle-like pattern that infants use for breast or bottle feeding.  Sippy cups limit the child’s ability to develop a more mature swallowing pattern, </w:t>
      </w:r>
      <w:proofErr w:type="gramStart"/>
      <w:r w:rsidRPr="00DC138B">
        <w:rPr>
          <w:rFonts w:ascii="Times New Roman" w:eastAsia="Times New Roman" w:hAnsi="Times New Roman" w:cs="Times New Roman"/>
          <w:color w:val="000000"/>
          <w:sz w:val="27"/>
          <w:szCs w:val="27"/>
        </w:rPr>
        <w:t>especially  with</w:t>
      </w:r>
      <w:proofErr w:type="gramEnd"/>
      <w:r w:rsidRPr="00DC138B">
        <w:rPr>
          <w:rFonts w:ascii="Times New Roman" w:eastAsia="Times New Roman" w:hAnsi="Times New Roman" w:cs="Times New Roman"/>
          <w:color w:val="000000"/>
          <w:sz w:val="27"/>
          <w:szCs w:val="27"/>
        </w:rPr>
        <w:t xml:space="preserve"> continued use after the first year.  The spout blocks the tongue tip from rising up to the alveolar ridge just above the front teeth and forces the child to continue to push his tongue forward and back as he sucks on the spout to extract the juice.</w:t>
      </w:r>
    </w:p>
    <w:p w:rsidR="00DC138B" w:rsidRPr="00DC138B" w:rsidRDefault="00DC138B" w:rsidP="00DC138B">
      <w:pPr>
        <w:spacing w:after="390" w:line="240" w:lineRule="auto"/>
        <w:rPr>
          <w:rFonts w:ascii="Times New Roman" w:eastAsia="Times New Roman" w:hAnsi="Times New Roman" w:cs="Times New Roman"/>
          <w:color w:val="000000"/>
          <w:sz w:val="27"/>
          <w:szCs w:val="27"/>
        </w:rPr>
      </w:pPr>
      <w:r w:rsidRPr="00DC138B">
        <w:rPr>
          <w:rFonts w:ascii="Times New Roman" w:eastAsia="Times New Roman" w:hAnsi="Times New Roman" w:cs="Times New Roman"/>
          <w:color w:val="000000"/>
          <w:sz w:val="27"/>
          <w:szCs w:val="27"/>
        </w:rPr>
        <w:t xml:space="preserve">Here’s another important take-a-way on this topic:   A 2012 study by Dr. Sarah </w:t>
      </w:r>
      <w:proofErr w:type="spellStart"/>
      <w:r w:rsidRPr="00DC138B">
        <w:rPr>
          <w:rFonts w:ascii="Times New Roman" w:eastAsia="Times New Roman" w:hAnsi="Times New Roman" w:cs="Times New Roman"/>
          <w:color w:val="000000"/>
          <w:sz w:val="27"/>
          <w:szCs w:val="27"/>
        </w:rPr>
        <w:t>Keim</w:t>
      </w:r>
      <w:proofErr w:type="spellEnd"/>
      <w:r w:rsidRPr="00DC138B">
        <w:rPr>
          <w:rFonts w:ascii="Times New Roman" w:eastAsia="Times New Roman" w:hAnsi="Times New Roman" w:cs="Times New Roman"/>
          <w:color w:val="000000"/>
          <w:sz w:val="27"/>
          <w:szCs w:val="27"/>
        </w:rPr>
        <w:t xml:space="preserve"> of Nationwide Children’s Hospital in Columbus, Ohio </w:t>
      </w:r>
      <w:hyperlink r:id="rId9" w:history="1">
        <w:r w:rsidRPr="00DC138B">
          <w:rPr>
            <w:rFonts w:ascii="Times New Roman" w:eastAsia="Times New Roman" w:hAnsi="Times New Roman" w:cs="Times New Roman"/>
            <w:color w:val="ED702B"/>
            <w:sz w:val="27"/>
            <w:szCs w:val="27"/>
          </w:rPr>
          <w:t>reported</w:t>
        </w:r>
      </w:hyperlink>
      <w:r w:rsidRPr="00DC138B">
        <w:rPr>
          <w:rFonts w:ascii="Times New Roman" w:eastAsia="Times New Roman" w:hAnsi="Times New Roman" w:cs="Times New Roman"/>
          <w:color w:val="000000"/>
          <w:sz w:val="27"/>
          <w:szCs w:val="27"/>
        </w:rPr>
        <w:t xml:space="preserve"> that “a young child is rushed to a hospital every four hours in the U.S. due to an injury from a bottle, sippy cup or pacifier.”   Dr. </w:t>
      </w:r>
      <w:proofErr w:type="spellStart"/>
      <w:r w:rsidRPr="00DC138B">
        <w:rPr>
          <w:rFonts w:ascii="Times New Roman" w:eastAsia="Times New Roman" w:hAnsi="Times New Roman" w:cs="Times New Roman"/>
          <w:color w:val="000000"/>
          <w:sz w:val="27"/>
          <w:szCs w:val="27"/>
        </w:rPr>
        <w:t>Keim</w:t>
      </w:r>
      <w:proofErr w:type="spellEnd"/>
      <w:r w:rsidRPr="00DC138B">
        <w:rPr>
          <w:rFonts w:ascii="Times New Roman" w:eastAsia="Times New Roman" w:hAnsi="Times New Roman" w:cs="Times New Roman"/>
          <w:color w:val="000000"/>
          <w:sz w:val="27"/>
          <w:szCs w:val="27"/>
        </w:rPr>
        <w:t xml:space="preserve"> theorized that as children are just learning to walk, they are often walking with a pacifier, bottle</w:t>
      </w:r>
      <w:proofErr w:type="gramStart"/>
      <w:r w:rsidRPr="00DC138B">
        <w:rPr>
          <w:rFonts w:ascii="Times New Roman" w:eastAsia="Times New Roman" w:hAnsi="Times New Roman" w:cs="Times New Roman"/>
          <w:color w:val="000000"/>
          <w:sz w:val="27"/>
          <w:szCs w:val="27"/>
        </w:rPr>
        <w:t>  or</w:t>
      </w:r>
      <w:proofErr w:type="gramEnd"/>
      <w:r w:rsidRPr="00DC138B">
        <w:rPr>
          <w:rFonts w:ascii="Times New Roman" w:eastAsia="Times New Roman" w:hAnsi="Times New Roman" w:cs="Times New Roman"/>
          <w:color w:val="000000"/>
          <w:sz w:val="27"/>
          <w:szCs w:val="27"/>
        </w:rPr>
        <w:t xml:space="preserve"> sippy cup in their mouths.  One stumble and it can result in a serious injury.</w:t>
      </w:r>
    </w:p>
    <w:p w:rsidR="00DC138B" w:rsidRPr="00DC138B" w:rsidRDefault="00DC138B" w:rsidP="00DC138B">
      <w:pPr>
        <w:spacing w:after="390" w:line="240" w:lineRule="auto"/>
        <w:rPr>
          <w:rFonts w:ascii="Times New Roman" w:eastAsia="Times New Roman" w:hAnsi="Times New Roman" w:cs="Times New Roman"/>
          <w:color w:val="000000"/>
          <w:sz w:val="27"/>
          <w:szCs w:val="27"/>
        </w:rPr>
      </w:pPr>
      <w:r w:rsidRPr="00DC138B">
        <w:rPr>
          <w:rFonts w:ascii="Times New Roman" w:eastAsia="Times New Roman" w:hAnsi="Times New Roman" w:cs="Times New Roman"/>
          <w:color w:val="000000"/>
          <w:sz w:val="27"/>
          <w:szCs w:val="27"/>
        </w:rPr>
        <w:t>Before I ever climbed onto the anti-sippy cup soap box, I let my own two kids drink from them for a short time.  I even saved their first sippy cup – I’m THAT mom who saved EVERYTHING.  If it’s too hard to let go of the idea of using a sippy cup, let the child use it for a very short time. Then, step away from the sippy cup if the child is over 10 months old or beginning to show signs of cruising the furniture.  In the near future, it will soon be time to conquer two genuine developmental milestones–mastering a mature swallow pattern and learning to walk.</w:t>
      </w:r>
    </w:p>
    <w:p w:rsidR="00DC138B" w:rsidRPr="00DC138B" w:rsidRDefault="00DC138B" w:rsidP="00DC138B">
      <w:pPr>
        <w:spacing w:line="240" w:lineRule="auto"/>
        <w:rPr>
          <w:rFonts w:ascii="Times New Roman" w:eastAsia="Times New Roman" w:hAnsi="Times New Roman" w:cs="Times New Roman"/>
          <w:color w:val="000000"/>
          <w:sz w:val="27"/>
          <w:szCs w:val="27"/>
        </w:rPr>
      </w:pPr>
      <w:r w:rsidRPr="00DC138B">
        <w:rPr>
          <w:rFonts w:ascii="Times New Roman" w:eastAsia="Times New Roman" w:hAnsi="Times New Roman" w:cs="Times New Roman"/>
          <w:b/>
          <w:bCs/>
          <w:color w:val="000000"/>
          <w:sz w:val="27"/>
          <w:szCs w:val="27"/>
        </w:rPr>
        <w:t xml:space="preserve">Melanie </w:t>
      </w:r>
      <w:proofErr w:type="spellStart"/>
      <w:r w:rsidRPr="00DC138B">
        <w:rPr>
          <w:rFonts w:ascii="Times New Roman" w:eastAsia="Times New Roman" w:hAnsi="Times New Roman" w:cs="Times New Roman"/>
          <w:b/>
          <w:bCs/>
          <w:color w:val="000000"/>
          <w:sz w:val="27"/>
          <w:szCs w:val="27"/>
        </w:rPr>
        <w:t>Potock</w:t>
      </w:r>
      <w:proofErr w:type="spellEnd"/>
      <w:r w:rsidRPr="00DC138B">
        <w:rPr>
          <w:rFonts w:ascii="Times New Roman" w:eastAsia="Times New Roman" w:hAnsi="Times New Roman" w:cs="Times New Roman"/>
          <w:b/>
          <w:bCs/>
          <w:color w:val="000000"/>
          <w:sz w:val="27"/>
          <w:szCs w:val="27"/>
        </w:rPr>
        <w:t>, MA, CCC-SLP</w:t>
      </w:r>
      <w:r w:rsidRPr="00DC138B">
        <w:rPr>
          <w:rFonts w:ascii="Times New Roman" w:eastAsia="Times New Roman" w:hAnsi="Times New Roman" w:cs="Times New Roman"/>
          <w:b/>
          <w:bCs/>
          <w:i/>
          <w:iCs/>
          <w:color w:val="000000"/>
          <w:sz w:val="27"/>
          <w:szCs w:val="27"/>
        </w:rPr>
        <w:t>, </w:t>
      </w:r>
      <w:r w:rsidRPr="00DC138B">
        <w:rPr>
          <w:rFonts w:ascii="Times New Roman" w:eastAsia="Times New Roman" w:hAnsi="Times New Roman" w:cs="Times New Roman"/>
          <w:i/>
          <w:iCs/>
          <w:color w:val="000000"/>
          <w:sz w:val="27"/>
          <w:szCs w:val="27"/>
        </w:rPr>
        <w:t>treats children birth to teens who have difficulty eating.  She is the author of </w:t>
      </w:r>
      <w:hyperlink r:id="rId10" w:history="1">
        <w:r w:rsidRPr="00DC138B">
          <w:rPr>
            <w:rFonts w:ascii="Times New Roman" w:eastAsia="Times New Roman" w:hAnsi="Times New Roman" w:cs="Times New Roman"/>
            <w:i/>
            <w:iCs/>
            <w:color w:val="ED702B"/>
            <w:sz w:val="27"/>
            <w:szCs w:val="27"/>
          </w:rPr>
          <w:t>Happy Mealtimes with Happy Kids</w:t>
        </w:r>
      </w:hyperlink>
      <w:r w:rsidRPr="00DC138B">
        <w:rPr>
          <w:rFonts w:ascii="Times New Roman" w:eastAsia="Times New Roman" w:hAnsi="Times New Roman" w:cs="Times New Roman"/>
          <w:i/>
          <w:iCs/>
          <w:color w:val="000000"/>
          <w:sz w:val="27"/>
          <w:szCs w:val="27"/>
        </w:rPr>
        <w:t> and the producer of the award-winning kids’ CD </w:t>
      </w:r>
      <w:hyperlink r:id="rId11" w:history="1">
        <w:r w:rsidRPr="00DC138B">
          <w:rPr>
            <w:rFonts w:ascii="Times New Roman" w:eastAsia="Times New Roman" w:hAnsi="Times New Roman" w:cs="Times New Roman"/>
            <w:i/>
            <w:iCs/>
            <w:color w:val="ED702B"/>
            <w:sz w:val="27"/>
            <w:szCs w:val="27"/>
          </w:rPr>
          <w:t>Dancing in the Kitchen: Songs that Celebrate the Joy of Food!</w:t>
        </w:r>
      </w:hyperlink>
      <w:r w:rsidRPr="00DC138B">
        <w:rPr>
          <w:rFonts w:ascii="Times New Roman" w:eastAsia="Times New Roman" w:hAnsi="Times New Roman" w:cs="Times New Roman"/>
          <w:i/>
          <w:iCs/>
          <w:color w:val="000000"/>
          <w:sz w:val="27"/>
          <w:szCs w:val="27"/>
        </w:rPr>
        <w:t>  Melanie’s two-day course on pediatric feeding is</w:t>
      </w:r>
      <w:proofErr w:type="gramStart"/>
      <w:r w:rsidRPr="00DC138B">
        <w:rPr>
          <w:rFonts w:ascii="Times New Roman" w:eastAsia="Times New Roman" w:hAnsi="Times New Roman" w:cs="Times New Roman"/>
          <w:i/>
          <w:iCs/>
          <w:color w:val="000000"/>
          <w:sz w:val="27"/>
          <w:szCs w:val="27"/>
        </w:rPr>
        <w:t>  offered</w:t>
      </w:r>
      <w:proofErr w:type="gramEnd"/>
      <w:r w:rsidRPr="00DC138B">
        <w:rPr>
          <w:rFonts w:ascii="Times New Roman" w:eastAsia="Times New Roman" w:hAnsi="Times New Roman" w:cs="Times New Roman"/>
          <w:i/>
          <w:iCs/>
          <w:color w:val="000000"/>
          <w:sz w:val="27"/>
          <w:szCs w:val="27"/>
        </w:rPr>
        <w:t xml:space="preserve"> for ASHA CEUs and includes both her book and CD for each attendee.  She can be reached at </w:t>
      </w:r>
      <w:hyperlink r:id="rId12" w:history="1">
        <w:r w:rsidRPr="00DC138B">
          <w:rPr>
            <w:rFonts w:ascii="Times New Roman" w:eastAsia="Times New Roman" w:hAnsi="Times New Roman" w:cs="Times New Roman"/>
            <w:i/>
            <w:iCs/>
            <w:color w:val="ED702B"/>
            <w:sz w:val="27"/>
            <w:szCs w:val="27"/>
          </w:rPr>
          <w:t>Melanie@mymunchbug.com</w:t>
        </w:r>
      </w:hyperlink>
      <w:r w:rsidRPr="00DC138B">
        <w:rPr>
          <w:rFonts w:ascii="Times New Roman" w:eastAsia="Times New Roman" w:hAnsi="Times New Roman" w:cs="Times New Roman"/>
          <w:i/>
          <w:iCs/>
          <w:color w:val="000000"/>
          <w:sz w:val="27"/>
          <w:szCs w:val="27"/>
        </w:rPr>
        <w:t>.</w:t>
      </w:r>
    </w:p>
    <w:p w:rsidR="00E751EF" w:rsidRDefault="00E751EF"/>
    <w:sectPr w:rsidR="00E75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8B"/>
    <w:rsid w:val="00DC138B"/>
    <w:rsid w:val="00E751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DF289-9E1D-4CAE-AB63-EFDB383B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138B"/>
    <w:pPr>
      <w:spacing w:after="240" w:line="240" w:lineRule="auto"/>
      <w:outlineLvl w:val="0"/>
    </w:pPr>
    <w:rPr>
      <w:rFonts w:ascii="Arial" w:eastAsia="Times New Roman" w:hAnsi="Arial" w:cs="Arial"/>
      <w:color w:val="000000"/>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38B"/>
    <w:rPr>
      <w:rFonts w:ascii="Arial" w:eastAsia="Times New Roman" w:hAnsi="Arial" w:cs="Arial"/>
      <w:color w:val="000000"/>
      <w:kern w:val="36"/>
      <w:sz w:val="54"/>
      <w:szCs w:val="54"/>
    </w:rPr>
  </w:style>
  <w:style w:type="character" w:styleId="Hyperlink">
    <w:name w:val="Hyperlink"/>
    <w:basedOn w:val="DefaultParagraphFont"/>
    <w:uiPriority w:val="99"/>
    <w:semiHidden/>
    <w:unhideWhenUsed/>
    <w:rsid w:val="00DC138B"/>
    <w:rPr>
      <w:strike w:val="0"/>
      <w:dstrike w:val="0"/>
      <w:color w:val="ED702B"/>
      <w:u w:val="none"/>
      <w:effect w:val="none"/>
    </w:rPr>
  </w:style>
  <w:style w:type="character" w:styleId="Emphasis">
    <w:name w:val="Emphasis"/>
    <w:basedOn w:val="DefaultParagraphFont"/>
    <w:uiPriority w:val="20"/>
    <w:qFormat/>
    <w:rsid w:val="00DC138B"/>
    <w:rPr>
      <w:i/>
      <w:iCs/>
    </w:rPr>
  </w:style>
  <w:style w:type="paragraph" w:customStyle="1" w:styleId="entry-meta">
    <w:name w:val="entry-meta"/>
    <w:basedOn w:val="Normal"/>
    <w:rsid w:val="00DC138B"/>
    <w:pPr>
      <w:spacing w:after="360" w:line="240" w:lineRule="auto"/>
    </w:pPr>
    <w:rPr>
      <w:rFonts w:ascii="Times New Roman" w:eastAsia="Times New Roman" w:hAnsi="Times New Roman" w:cs="Times New Roman"/>
      <w:color w:val="999999"/>
      <w:sz w:val="24"/>
      <w:szCs w:val="24"/>
    </w:rPr>
  </w:style>
  <w:style w:type="character" w:customStyle="1" w:styleId="entry-author">
    <w:name w:val="entry-author"/>
    <w:basedOn w:val="DefaultParagraphFont"/>
    <w:rsid w:val="00DC138B"/>
  </w:style>
  <w:style w:type="character" w:customStyle="1" w:styleId="entry-author-name">
    <w:name w:val="entry-author-name"/>
    <w:basedOn w:val="DefaultParagraphFont"/>
    <w:rsid w:val="00DC138B"/>
  </w:style>
  <w:style w:type="paragraph" w:styleId="BalloonText">
    <w:name w:val="Balloon Text"/>
    <w:basedOn w:val="Normal"/>
    <w:link w:val="BalloonTextChar"/>
    <w:uiPriority w:val="99"/>
    <w:semiHidden/>
    <w:unhideWhenUsed/>
    <w:rsid w:val="00DC1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9031">
      <w:bodyDiv w:val="1"/>
      <w:marLeft w:val="0"/>
      <w:marRight w:val="0"/>
      <w:marTop w:val="0"/>
      <w:marBottom w:val="0"/>
      <w:divBdr>
        <w:top w:val="none" w:sz="0" w:space="0" w:color="auto"/>
        <w:left w:val="none" w:sz="0" w:space="0" w:color="auto"/>
        <w:bottom w:val="none" w:sz="0" w:space="0" w:color="auto"/>
        <w:right w:val="none" w:sz="0" w:space="0" w:color="auto"/>
      </w:divBdr>
      <w:divsChild>
        <w:div w:id="215628783">
          <w:marLeft w:val="0"/>
          <w:marRight w:val="0"/>
          <w:marTop w:val="0"/>
          <w:marBottom w:val="0"/>
          <w:divBdr>
            <w:top w:val="none" w:sz="0" w:space="0" w:color="auto"/>
            <w:left w:val="none" w:sz="0" w:space="0" w:color="auto"/>
            <w:bottom w:val="none" w:sz="0" w:space="0" w:color="auto"/>
            <w:right w:val="none" w:sz="0" w:space="0" w:color="auto"/>
          </w:divBdr>
          <w:divsChild>
            <w:div w:id="2142962899">
              <w:marLeft w:val="0"/>
              <w:marRight w:val="0"/>
              <w:marTop w:val="975"/>
              <w:marBottom w:val="600"/>
              <w:divBdr>
                <w:top w:val="none" w:sz="0" w:space="0" w:color="auto"/>
                <w:left w:val="none" w:sz="0" w:space="0" w:color="auto"/>
                <w:bottom w:val="none" w:sz="0" w:space="0" w:color="auto"/>
                <w:right w:val="none" w:sz="0" w:space="0" w:color="auto"/>
              </w:divBdr>
              <w:divsChild>
                <w:div w:id="346908085">
                  <w:marLeft w:val="0"/>
                  <w:marRight w:val="0"/>
                  <w:marTop w:val="0"/>
                  <w:marBottom w:val="0"/>
                  <w:divBdr>
                    <w:top w:val="none" w:sz="0" w:space="0" w:color="auto"/>
                    <w:left w:val="none" w:sz="0" w:space="0" w:color="auto"/>
                    <w:bottom w:val="double" w:sz="6" w:space="0" w:color="DDDDDD"/>
                    <w:right w:val="none" w:sz="0" w:space="0" w:color="auto"/>
                  </w:divBdr>
                  <w:divsChild>
                    <w:div w:id="493642786">
                      <w:marLeft w:val="0"/>
                      <w:marRight w:val="0"/>
                      <w:marTop w:val="0"/>
                      <w:marBottom w:val="0"/>
                      <w:divBdr>
                        <w:top w:val="none" w:sz="0" w:space="0" w:color="auto"/>
                        <w:left w:val="none" w:sz="0" w:space="0" w:color="auto"/>
                        <w:bottom w:val="none" w:sz="0" w:space="0" w:color="auto"/>
                        <w:right w:val="none" w:sz="0" w:space="0" w:color="auto"/>
                      </w:divBdr>
                      <w:divsChild>
                        <w:div w:id="16939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texbaby.com/CupsMealtime/Lil-Gripper/LilGripperTrainingCu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824.479.myftpupload.com/2013/12/05/all-i-want-for-christmas-is-my-g-tube-out/" TargetMode="External"/><Relationship Id="rId12" Type="http://schemas.openxmlformats.org/officeDocument/2006/relationships/hyperlink" Target="mailto:Melanie@mymunchbu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munchbug.com/" TargetMode="External"/><Relationship Id="rId11" Type="http://schemas.openxmlformats.org/officeDocument/2006/relationships/hyperlink" Target="http://www.asha.org/Publications/leader/2012/120214/In-the-Limelight--Picky-Eaters-Prompt-SLPs-Brush-With-the-Grammys/" TargetMode="External"/><Relationship Id="rId5" Type="http://schemas.openxmlformats.org/officeDocument/2006/relationships/hyperlink" Target="http://www.nytimes.com/2013/08/11/magazine/who-made-that-sippy-cup.html?_r=0" TargetMode="External"/><Relationship Id="rId10" Type="http://schemas.openxmlformats.org/officeDocument/2006/relationships/hyperlink" Target="http://www.mymunchbug.com/book/" TargetMode="External"/><Relationship Id="rId4" Type="http://schemas.openxmlformats.org/officeDocument/2006/relationships/hyperlink" Target="http://blog.asha.org/author/melanie-potuck-ma/" TargetMode="External"/><Relationship Id="rId9" Type="http://schemas.openxmlformats.org/officeDocument/2006/relationships/hyperlink" Target="http://www.msmediacenter.tv/story.php?id=4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Bennett</cp:lastModifiedBy>
  <cp:revision>1</cp:revision>
  <cp:lastPrinted>2015-09-07T18:56:00Z</cp:lastPrinted>
  <dcterms:created xsi:type="dcterms:W3CDTF">2015-09-07T18:54:00Z</dcterms:created>
  <dcterms:modified xsi:type="dcterms:W3CDTF">2015-09-07T18:57:00Z</dcterms:modified>
</cp:coreProperties>
</file>